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21F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C6D04">
              <w:rPr>
                <w:color w:val="000000"/>
                <w:sz w:val="28"/>
                <w:szCs w:val="28"/>
                <w:lang w:val="uk-UA"/>
              </w:rPr>
              <w:t>1607/1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320EB">
        <w:rPr>
          <w:b/>
          <w:color w:val="000000"/>
          <w:sz w:val="28"/>
          <w:szCs w:val="28"/>
          <w:lang w:val="uk-UA"/>
        </w:rPr>
        <w:t>Бондар Ангеліні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A320EB">
        <w:rPr>
          <w:color w:val="000000"/>
          <w:sz w:val="28"/>
          <w:szCs w:val="28"/>
          <w:lang w:val="uk-UA"/>
        </w:rPr>
        <w:t>Бондар Ангеліні Анатоліївні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A320EB">
        <w:rPr>
          <w:color w:val="000000"/>
          <w:sz w:val="28"/>
          <w:szCs w:val="28"/>
          <w:lang w:val="uk-UA"/>
        </w:rPr>
        <w:t>роблений Вінницька регіональна філія «Центр ДЗК»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320EB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A320EB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A320EB">
        <w:rPr>
          <w:color w:val="000000"/>
          <w:sz w:val="28"/>
          <w:szCs w:val="28"/>
          <w:lang w:val="uk-UA"/>
        </w:rPr>
        <w:t>0121, площею 0,0501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A320EB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A320EB">
        <w:rPr>
          <w:color w:val="000000"/>
          <w:sz w:val="28"/>
          <w:szCs w:val="28"/>
          <w:lang w:val="uk-UA"/>
        </w:rPr>
        <w:t xml:space="preserve"> вул. Д. Нечая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FC6D04">
        <w:rPr>
          <w:color w:val="000000"/>
          <w:sz w:val="28"/>
          <w:szCs w:val="28"/>
          <w:lang w:val="uk-UA"/>
        </w:rPr>
        <w:t>Бондар Ангеліни Анатоліївни</w:t>
      </w:r>
      <w:r w:rsidR="00A320EB">
        <w:rPr>
          <w:color w:val="000000"/>
          <w:sz w:val="28"/>
          <w:szCs w:val="28"/>
          <w:lang w:val="uk-UA"/>
        </w:rPr>
        <w:t xml:space="preserve">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7472E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7472E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7472E">
        <w:rPr>
          <w:color w:val="000000"/>
          <w:sz w:val="28"/>
          <w:szCs w:val="28"/>
          <w:lang w:val="uk-UA"/>
        </w:rPr>
        <w:t>121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7472E">
        <w:rPr>
          <w:color w:val="000000"/>
          <w:sz w:val="28"/>
          <w:szCs w:val="28"/>
          <w:lang w:val="uk-UA"/>
        </w:rPr>
        <w:t>лощею 0,0501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7472E">
        <w:rPr>
          <w:color w:val="000000"/>
          <w:sz w:val="28"/>
          <w:szCs w:val="28"/>
          <w:lang w:val="uk-UA"/>
        </w:rPr>
        <w:t xml:space="preserve">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E7472E">
        <w:rPr>
          <w:color w:val="000000"/>
          <w:sz w:val="28"/>
          <w:szCs w:val="28"/>
          <w:lang w:val="uk-UA"/>
        </w:rPr>
        <w:t xml:space="preserve"> вул. Д.Нечая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FC6D04">
        <w:rPr>
          <w:color w:val="000000"/>
          <w:sz w:val="28"/>
          <w:szCs w:val="28"/>
          <w:lang w:val="uk-UA"/>
        </w:rPr>
        <w:t>Бондар Ангеліни Анатоліївни</w:t>
      </w:r>
      <w:bookmarkStart w:id="0" w:name="_GoBack"/>
      <w:bookmarkEnd w:id="0"/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E7472E">
        <w:rPr>
          <w:color w:val="000000"/>
          <w:sz w:val="28"/>
          <w:szCs w:val="28"/>
          <w:lang w:val="uk-UA"/>
        </w:rPr>
        <w:t>Бондар Ангеліні Анатоліївні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7472E">
        <w:rPr>
          <w:color w:val="000000"/>
          <w:sz w:val="28"/>
          <w:szCs w:val="28"/>
          <w:lang w:val="uk-UA"/>
        </w:rPr>
        <w:t>0,0501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E7472E">
        <w:rPr>
          <w:color w:val="000000"/>
          <w:sz w:val="28"/>
          <w:szCs w:val="28"/>
          <w:lang w:val="uk-UA"/>
        </w:rPr>
        <w:t>Зарванці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E7472E">
        <w:rPr>
          <w:color w:val="000000"/>
          <w:sz w:val="28"/>
          <w:szCs w:val="28"/>
          <w:lang w:val="uk-UA"/>
        </w:rPr>
        <w:t>вул. Д.Нечая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7472E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7472E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E7472E">
        <w:rPr>
          <w:color w:val="000000"/>
          <w:sz w:val="28"/>
          <w:szCs w:val="28"/>
          <w:lang w:val="uk-UA"/>
        </w:rPr>
        <w:t>121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18EF"/>
    <w:rsid w:val="00221F7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0B4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C6D04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1913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185</cp:revision>
  <cp:lastPrinted>2024-05-27T10:05:00Z</cp:lastPrinted>
  <dcterms:created xsi:type="dcterms:W3CDTF">2021-11-23T13:52:00Z</dcterms:created>
  <dcterms:modified xsi:type="dcterms:W3CDTF">2024-05-27T10:05:00Z</dcterms:modified>
</cp:coreProperties>
</file>